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0B" w:rsidRDefault="00513B44" w:rsidP="00B554AC">
      <w:pPr>
        <w:spacing w:line="360" w:lineRule="auto"/>
        <w:ind w:right="7"/>
        <w:rPr>
          <w:rFonts w:ascii="Arial" w:hAnsi="Arial" w:cs="Arial"/>
          <w:i/>
        </w:rPr>
      </w:pPr>
      <w:r>
        <w:rPr>
          <w:rFonts w:ascii="Arial" w:hAnsi="Arial" w:cs="Arial"/>
          <w:i/>
          <w:noProof/>
          <w:color w:val="000000"/>
        </w:rPr>
        <w:t>February 2017</w:t>
      </w:r>
      <w:r>
        <w:rPr>
          <w:rFonts w:ascii="Arial" w:hAnsi="Arial" w:cs="Arial"/>
          <w:i/>
          <w:noProof/>
          <w:color w:val="000000"/>
        </w:rPr>
        <w:tab/>
      </w:r>
      <w:r>
        <w:rPr>
          <w:rFonts w:ascii="Arial" w:hAnsi="Arial" w:cs="Arial"/>
          <w:i/>
          <w:noProof/>
          <w:color w:val="000000"/>
        </w:rPr>
        <w:tab/>
      </w:r>
      <w:r>
        <w:rPr>
          <w:rFonts w:ascii="Arial" w:hAnsi="Arial" w:cs="Arial"/>
          <w:i/>
          <w:noProof/>
          <w:color w:val="000000"/>
        </w:rPr>
        <w:tab/>
      </w:r>
      <w:r w:rsidR="008313AB">
        <w:rPr>
          <w:rFonts w:ascii="Arial" w:hAnsi="Arial" w:cs="Arial"/>
          <w:i/>
          <w:noProof/>
          <w:color w:val="000000"/>
        </w:rPr>
        <w:tab/>
      </w:r>
      <w:r w:rsidR="00394B4F" w:rsidRPr="004C40ED">
        <w:rPr>
          <w:rFonts w:ascii="Arial" w:hAnsi="Arial" w:cs="Arial"/>
          <w:i/>
          <w:color w:val="000000"/>
        </w:rPr>
        <w:t xml:space="preserve"> </w:t>
      </w:r>
      <w:r w:rsidR="004C40ED" w:rsidRPr="004C40ED">
        <w:rPr>
          <w:rFonts w:ascii="Arial" w:hAnsi="Arial" w:cs="Arial"/>
          <w:i/>
          <w:color w:val="000000"/>
        </w:rPr>
        <w:tab/>
      </w:r>
      <w:bookmarkStart w:id="0" w:name="OLE_LINK1"/>
      <w:bookmarkStart w:id="1" w:name="OLE_LINK2"/>
      <w:r w:rsidR="00B554AC">
        <w:rPr>
          <w:rFonts w:ascii="Arial" w:hAnsi="Arial" w:cs="Arial"/>
          <w:i/>
          <w:color w:val="000000"/>
        </w:rPr>
        <w:t>Further information: David Reece +44 (0)1453 523968</w:t>
      </w:r>
      <w:r w:rsidR="00372D73" w:rsidRPr="000B13BA">
        <w:rPr>
          <w:rFonts w:ascii="Arial" w:hAnsi="Arial" w:cs="Arial"/>
          <w:i/>
        </w:rPr>
        <w:t xml:space="preserve">                     </w:t>
      </w:r>
      <w:r w:rsidR="00372D73">
        <w:rPr>
          <w:rFonts w:ascii="Arial" w:hAnsi="Arial" w:cs="Arial"/>
          <w:i/>
        </w:rPr>
        <w:t xml:space="preserve">    </w:t>
      </w:r>
    </w:p>
    <w:p w:rsidR="00793DA8" w:rsidRDefault="008313AB" w:rsidP="00C561A2">
      <w:pPr>
        <w:spacing w:before="100" w:beforeAutospacing="1" w:after="100" w:afterAutospacing="1" w:line="280" w:lineRule="exact"/>
        <w:jc w:val="both"/>
        <w:rPr>
          <w:rFonts w:ascii="Arial" w:hAnsi="Arial" w:cs="Arial"/>
          <w:b/>
          <w:sz w:val="24"/>
          <w:szCs w:val="24"/>
        </w:rPr>
      </w:pPr>
      <w:r>
        <w:rPr>
          <w:rFonts w:ascii="Arial" w:hAnsi="Arial" w:cs="Arial"/>
          <w:b/>
          <w:sz w:val="24"/>
          <w:szCs w:val="24"/>
        </w:rPr>
        <w:t xml:space="preserve">See Renishaw’s new </w:t>
      </w:r>
      <w:r w:rsidR="002439F7">
        <w:rPr>
          <w:rFonts w:ascii="Arial" w:hAnsi="Arial" w:cs="Arial"/>
          <w:b/>
          <w:sz w:val="24"/>
          <w:szCs w:val="24"/>
        </w:rPr>
        <w:t xml:space="preserve">ultra-fast </w:t>
      </w:r>
      <w:r>
        <w:rPr>
          <w:rFonts w:ascii="Arial" w:hAnsi="Arial" w:cs="Arial"/>
          <w:b/>
          <w:sz w:val="24"/>
          <w:szCs w:val="24"/>
        </w:rPr>
        <w:t xml:space="preserve">Centrus </w:t>
      </w:r>
      <w:r w:rsidR="002439F7">
        <w:rPr>
          <w:rFonts w:ascii="Arial" w:hAnsi="Arial" w:cs="Arial"/>
          <w:b/>
          <w:sz w:val="24"/>
          <w:szCs w:val="24"/>
        </w:rPr>
        <w:t xml:space="preserve">CCD </w:t>
      </w:r>
      <w:r w:rsidR="00E01BA1">
        <w:rPr>
          <w:rFonts w:ascii="Arial" w:hAnsi="Arial" w:cs="Arial"/>
          <w:b/>
          <w:sz w:val="24"/>
          <w:szCs w:val="24"/>
        </w:rPr>
        <w:t>detector</w:t>
      </w:r>
      <w:r>
        <w:rPr>
          <w:rFonts w:ascii="Arial" w:hAnsi="Arial" w:cs="Arial"/>
          <w:b/>
          <w:sz w:val="24"/>
          <w:szCs w:val="24"/>
        </w:rPr>
        <w:t xml:space="preserve"> at Pittcon</w:t>
      </w:r>
    </w:p>
    <w:p w:rsidR="00C561A2" w:rsidRDefault="00BE41F8" w:rsidP="00BE41F8">
      <w:pPr>
        <w:spacing w:before="100" w:beforeAutospacing="1" w:after="100" w:afterAutospacing="1" w:line="280" w:lineRule="exact"/>
        <w:rPr>
          <w:rFonts w:ascii="Arial" w:hAnsi="Arial" w:cs="Arial"/>
        </w:rPr>
      </w:pPr>
      <w:r>
        <w:rPr>
          <w:rFonts w:ascii="Arial" w:hAnsi="Arial" w:cs="Arial"/>
        </w:rPr>
        <w:t xml:space="preserve">Renishaw is launching </w:t>
      </w:r>
      <w:r w:rsidR="00E01BA1">
        <w:rPr>
          <w:rFonts w:ascii="Arial" w:hAnsi="Arial" w:cs="Arial"/>
        </w:rPr>
        <w:t>its</w:t>
      </w:r>
      <w:r w:rsidR="008313AB">
        <w:rPr>
          <w:rFonts w:ascii="Arial" w:hAnsi="Arial" w:cs="Arial"/>
        </w:rPr>
        <w:t xml:space="preserve"> </w:t>
      </w:r>
      <w:r>
        <w:rPr>
          <w:rFonts w:ascii="Arial" w:hAnsi="Arial" w:cs="Arial"/>
        </w:rPr>
        <w:t xml:space="preserve">new </w:t>
      </w:r>
      <w:r w:rsidR="007B6BD1">
        <w:rPr>
          <w:rFonts w:ascii="Arial" w:hAnsi="Arial" w:cs="Arial"/>
        </w:rPr>
        <w:t>CCD</w:t>
      </w:r>
      <w:r w:rsidR="00E01BA1">
        <w:rPr>
          <w:rFonts w:ascii="Arial" w:hAnsi="Arial" w:cs="Arial"/>
        </w:rPr>
        <w:t xml:space="preserve"> </w:t>
      </w:r>
      <w:r>
        <w:rPr>
          <w:rFonts w:ascii="Arial" w:hAnsi="Arial" w:cs="Arial"/>
        </w:rPr>
        <w:t>dete</w:t>
      </w:r>
      <w:r w:rsidR="00050BD2">
        <w:rPr>
          <w:rFonts w:ascii="Arial" w:hAnsi="Arial" w:cs="Arial"/>
        </w:rPr>
        <w:t xml:space="preserve">ctor at Pittcon on booth 5217. </w:t>
      </w:r>
      <w:r w:rsidR="00DD2439">
        <w:rPr>
          <w:rFonts w:ascii="Arial" w:hAnsi="Arial" w:cs="Arial"/>
        </w:rPr>
        <w:t>Centrus</w:t>
      </w:r>
      <w:r w:rsidR="00050BD2">
        <w:rPr>
          <w:rFonts w:ascii="Arial" w:hAnsi="Arial" w:cs="Arial"/>
        </w:rPr>
        <w:t xml:space="preserve">, with Rapide technology, has been engineered exclusively for </w:t>
      </w:r>
      <w:r w:rsidR="00DD2439">
        <w:rPr>
          <w:rFonts w:ascii="Arial" w:hAnsi="Arial" w:cs="Arial"/>
        </w:rPr>
        <w:t xml:space="preserve">high speed </w:t>
      </w:r>
      <w:r w:rsidR="00050BD2">
        <w:rPr>
          <w:rFonts w:ascii="Arial" w:hAnsi="Arial" w:cs="Arial"/>
        </w:rPr>
        <w:t xml:space="preserve">Raman analysis. It is </w:t>
      </w:r>
      <w:r w:rsidR="007B6BD1">
        <w:rPr>
          <w:rFonts w:ascii="Arial" w:hAnsi="Arial" w:cs="Arial"/>
        </w:rPr>
        <w:t>no</w:t>
      </w:r>
      <w:r>
        <w:rPr>
          <w:rFonts w:ascii="Arial" w:hAnsi="Arial" w:cs="Arial"/>
        </w:rPr>
        <w:t>w available on the inVia range of microscopes, as well as the RA802 Pharmaceutical Analyser.</w:t>
      </w:r>
    </w:p>
    <w:p w:rsidR="00BE41F8" w:rsidRDefault="007B6BD1" w:rsidP="00BE41F8">
      <w:pPr>
        <w:spacing w:before="100" w:beforeAutospacing="1" w:after="100" w:afterAutospacing="1" w:line="280" w:lineRule="exact"/>
        <w:rPr>
          <w:rFonts w:ascii="Arial" w:hAnsi="Arial" w:cs="Arial"/>
        </w:rPr>
      </w:pPr>
      <w:r>
        <w:rPr>
          <w:rFonts w:ascii="Arial" w:hAnsi="Arial" w:cs="Arial"/>
        </w:rPr>
        <w:t>With</w:t>
      </w:r>
      <w:r w:rsidR="00050BD2">
        <w:rPr>
          <w:rFonts w:ascii="Arial" w:hAnsi="Arial" w:cs="Arial"/>
        </w:rPr>
        <w:t xml:space="preserve"> outstanding performance, </w:t>
      </w:r>
      <w:r w:rsidR="005B0906">
        <w:rPr>
          <w:rFonts w:ascii="Arial" w:hAnsi="Arial" w:cs="Arial"/>
        </w:rPr>
        <w:t xml:space="preserve">even </w:t>
      </w:r>
      <w:r w:rsidR="00050BD2">
        <w:rPr>
          <w:rFonts w:ascii="Arial" w:hAnsi="Arial" w:cs="Arial"/>
        </w:rPr>
        <w:t xml:space="preserve">at speeds </w:t>
      </w:r>
      <w:r w:rsidR="005B0906">
        <w:rPr>
          <w:rFonts w:ascii="Arial" w:hAnsi="Arial" w:cs="Arial"/>
        </w:rPr>
        <w:t xml:space="preserve">of </w:t>
      </w:r>
      <w:r w:rsidR="00050BD2">
        <w:rPr>
          <w:rFonts w:ascii="Arial" w:hAnsi="Arial" w:cs="Arial"/>
        </w:rPr>
        <w:t>over</w:t>
      </w:r>
      <w:r w:rsidR="005B0906">
        <w:rPr>
          <w:rFonts w:ascii="Arial" w:hAnsi="Arial" w:cs="Arial"/>
        </w:rPr>
        <w:t xml:space="preserve"> 1</w:t>
      </w:r>
      <w:bookmarkStart w:id="2" w:name="_GoBack"/>
      <w:bookmarkEnd w:id="2"/>
      <w:r w:rsidR="00050BD2">
        <w:rPr>
          <w:rFonts w:ascii="Arial" w:hAnsi="Arial" w:cs="Arial"/>
        </w:rPr>
        <w:t xml:space="preserve">800 spectra per second, it dramatically reduces measurement times. </w:t>
      </w:r>
      <w:r>
        <w:rPr>
          <w:rFonts w:ascii="Arial" w:hAnsi="Arial" w:cs="Arial"/>
        </w:rPr>
        <w:t xml:space="preserve"> </w:t>
      </w:r>
    </w:p>
    <w:p w:rsidR="00E01BA1" w:rsidRDefault="007B6BD1" w:rsidP="007B6BD1">
      <w:pPr>
        <w:spacing w:before="100" w:beforeAutospacing="1" w:after="100" w:afterAutospacing="1" w:line="280" w:lineRule="exact"/>
        <w:rPr>
          <w:rFonts w:ascii="Arial" w:hAnsi="Arial" w:cs="Arial"/>
        </w:rPr>
      </w:pPr>
      <w:r w:rsidRPr="00E01BA1">
        <w:rPr>
          <w:rFonts w:ascii="Arial" w:hAnsi="Arial" w:cs="Arial"/>
        </w:rPr>
        <w:t xml:space="preserve">See a demonstration of Centrus at Pittcon on booth 5217. </w:t>
      </w:r>
    </w:p>
    <w:p w:rsidR="00E01BA1" w:rsidRDefault="00E01BA1" w:rsidP="00BE41F8">
      <w:pPr>
        <w:spacing w:before="100" w:beforeAutospacing="1" w:after="100" w:afterAutospacing="1" w:line="280" w:lineRule="exact"/>
        <w:rPr>
          <w:rFonts w:ascii="Arial" w:hAnsi="Arial" w:cs="Arial"/>
        </w:rPr>
      </w:pPr>
    </w:p>
    <w:bookmarkEnd w:id="0"/>
    <w:bookmarkEnd w:id="1"/>
    <w:p w:rsidR="00867AF6" w:rsidRPr="00C2415B" w:rsidRDefault="00372D73" w:rsidP="00C561A2">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w:t>
      </w:r>
      <w:r w:rsidR="00867AF6" w:rsidRPr="00C2415B">
        <w:rPr>
          <w:rFonts w:ascii="Arial" w:hAnsi="Arial" w:cs="Arial"/>
          <w:b/>
          <w:sz w:val="22"/>
          <w:szCs w:val="22"/>
        </w:rPr>
        <w:t>E</w:t>
      </w:r>
      <w:r w:rsidR="00C2415B">
        <w:rPr>
          <w:rFonts w:ascii="Arial" w:hAnsi="Arial" w:cs="Arial"/>
          <w:b/>
          <w:sz w:val="22"/>
          <w:szCs w:val="22"/>
        </w:rPr>
        <w:t>NDS</w:t>
      </w:r>
      <w:r w:rsidRPr="00C2415B">
        <w:rPr>
          <w:rFonts w:ascii="Arial" w:hAnsi="Arial" w:cs="Arial"/>
          <w:b/>
          <w:sz w:val="22"/>
          <w:szCs w:val="22"/>
        </w:rPr>
        <w:t>-</w:t>
      </w:r>
    </w:p>
    <w:p w:rsidR="00B873E3" w:rsidRPr="00B873E3" w:rsidRDefault="00B873E3" w:rsidP="00B873E3">
      <w:pPr>
        <w:spacing w:line="276" w:lineRule="auto"/>
        <w:rPr>
          <w:rFonts w:ascii="Arial" w:hAnsi="Arial" w:cs="Arial"/>
          <w:sz w:val="22"/>
          <w:szCs w:val="22"/>
        </w:rPr>
      </w:pPr>
    </w:p>
    <w:p w:rsidR="00B873E3" w:rsidRDefault="001C7F92" w:rsidP="00B873E3">
      <w:pPr>
        <w:spacing w:line="276" w:lineRule="auto"/>
        <w:rPr>
          <w:rFonts w:ascii="Arial" w:hAnsi="Arial" w:cs="Arial"/>
          <w:b/>
        </w:rPr>
      </w:pPr>
      <w:r w:rsidRPr="008455D1">
        <w:rPr>
          <w:rFonts w:ascii="Arial" w:hAnsi="Arial" w:cs="Arial"/>
          <w:b/>
        </w:rPr>
        <w:t xml:space="preserve">About </w:t>
      </w:r>
      <w:r w:rsidR="00B873E3" w:rsidRPr="008455D1">
        <w:rPr>
          <w:rFonts w:ascii="Arial" w:hAnsi="Arial" w:cs="Arial"/>
          <w:b/>
        </w:rPr>
        <w:t>Renishaw</w:t>
      </w:r>
    </w:p>
    <w:p w:rsidR="008455D1" w:rsidRPr="008455D1" w:rsidRDefault="008455D1" w:rsidP="00B873E3">
      <w:pPr>
        <w:spacing w:line="276" w:lineRule="auto"/>
        <w:rPr>
          <w:rFonts w:ascii="Arial" w:hAnsi="Arial" w:cs="Arial"/>
          <w:b/>
        </w:rPr>
      </w:pPr>
    </w:p>
    <w:p w:rsidR="003D366E" w:rsidRPr="00E84D90" w:rsidRDefault="003D366E" w:rsidP="003D366E">
      <w:pPr>
        <w:spacing w:line="276" w:lineRule="auto"/>
        <w:rPr>
          <w:rFonts w:ascii="Arial" w:hAnsi="Arial" w:cs="Arial"/>
        </w:rPr>
      </w:pPr>
      <w:r w:rsidRPr="003D366E">
        <w:rPr>
          <w:rFonts w:ascii="Arial" w:hAnsi="Arial" w:cs="Arial"/>
        </w:rPr>
        <w:t xml:space="preserve">Renishaw is one of the world's leading engineering and scientific technology companies, with expertise in </w:t>
      </w:r>
      <w:r w:rsidRPr="00E84D90">
        <w:rPr>
          <w:rFonts w:ascii="Arial" w:hAnsi="Arial"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3D366E" w:rsidRPr="00E84D90" w:rsidRDefault="003D366E" w:rsidP="003D366E">
      <w:pPr>
        <w:spacing w:line="276" w:lineRule="auto"/>
        <w:rPr>
          <w:rFonts w:ascii="Arial" w:hAnsi="Arial" w:cs="Arial"/>
        </w:rPr>
      </w:pPr>
    </w:p>
    <w:p w:rsidR="00E84D90" w:rsidRPr="00E84D90" w:rsidRDefault="00E84D90" w:rsidP="00E84D90">
      <w:pPr>
        <w:spacing w:line="276" w:lineRule="auto"/>
        <w:rPr>
          <w:rFonts w:ascii="Arial" w:hAnsi="Arial" w:cs="Arial"/>
        </w:rPr>
      </w:pPr>
      <w:r w:rsidRPr="00E84D90">
        <w:rPr>
          <w:rFonts w:ascii="Arial" w:hAnsi="Arial" w:cs="Arial"/>
        </w:rPr>
        <w:t>The Renishaw Group currently has more than 70 offices in 35 countries, with over 4,000 employees, of which 2,700 people are employed within the UK. The majority of the company's R&amp;D and manufacturing is carried out in the UK and for the year ended June 2016 Renishaw achieved sales of £436.6 million of which 95% was due to exports. The company's largest markets are the China, USA, Germany and Japan.</w:t>
      </w:r>
    </w:p>
    <w:p w:rsidR="003D366E" w:rsidRPr="00E84D90" w:rsidRDefault="003D366E" w:rsidP="003D366E">
      <w:pPr>
        <w:spacing w:line="276" w:lineRule="auto"/>
        <w:rPr>
          <w:rFonts w:ascii="Arial" w:hAnsi="Arial" w:cs="Arial"/>
        </w:rPr>
      </w:pPr>
    </w:p>
    <w:p w:rsidR="003D366E" w:rsidRPr="008455D1" w:rsidRDefault="003D366E" w:rsidP="003D366E">
      <w:pPr>
        <w:spacing w:line="276" w:lineRule="auto"/>
        <w:rPr>
          <w:rFonts w:ascii="Arial" w:hAnsi="Arial" w:cs="Arial"/>
        </w:rPr>
      </w:pPr>
      <w:r w:rsidRPr="00E84D90">
        <w:rPr>
          <w:rFonts w:ascii="Arial" w:hAnsi="Arial" w:cs="Arial"/>
        </w:rPr>
        <w:t>The Company's success has been recognised with numerous international awards, including eighteen Queen's Awards recognising</w:t>
      </w:r>
      <w:r w:rsidRPr="003D366E">
        <w:rPr>
          <w:rFonts w:ascii="Arial" w:hAnsi="Arial" w:cs="Arial"/>
        </w:rPr>
        <w:t xml:space="preserve"> achievements in technology, export and innovation. Renishaw received a Queen’s Award for Enterprise 2014, in the Innovations category, for the continuous development of the inVia confocal Raman microscope. For more </w:t>
      </w:r>
      <w:r w:rsidR="00A32627" w:rsidRPr="003D366E">
        <w:rPr>
          <w:rFonts w:ascii="Arial" w:hAnsi="Arial" w:cs="Arial"/>
        </w:rPr>
        <w:t>information,</w:t>
      </w:r>
      <w:r w:rsidRPr="003D366E">
        <w:rPr>
          <w:rFonts w:ascii="Arial" w:hAnsi="Arial" w:cs="Arial"/>
        </w:rPr>
        <w:t xml:space="preserve"> visit </w:t>
      </w:r>
      <w:hyperlink r:id="rId7" w:history="1">
        <w:r w:rsidRPr="00E91B16">
          <w:rPr>
            <w:rStyle w:val="Hyperlink"/>
            <w:rFonts w:ascii="Arial" w:hAnsi="Arial" w:cs="Arial"/>
          </w:rPr>
          <w:t>www.renishaw.com</w:t>
        </w:r>
      </w:hyperlink>
      <w:r>
        <w:rPr>
          <w:rFonts w:ascii="Arial" w:hAnsi="Arial" w:cs="Arial"/>
        </w:rPr>
        <w:t xml:space="preserve"> </w:t>
      </w:r>
    </w:p>
    <w:p w:rsidR="008455D1" w:rsidRDefault="008455D1" w:rsidP="004C0596">
      <w:pPr>
        <w:spacing w:line="276" w:lineRule="auto"/>
        <w:rPr>
          <w:rFonts w:ascii="Arial" w:hAnsi="Arial" w:cs="Arial"/>
          <w:sz w:val="22"/>
          <w:szCs w:val="22"/>
        </w:rPr>
      </w:pPr>
    </w:p>
    <w:sectPr w:rsidR="008455D1" w:rsidSect="00372D73">
      <w:headerReference w:type="first" r:id="rId8"/>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4A" w:rsidRDefault="00B0744A" w:rsidP="00B0744A">
    <w:pPr>
      <w:pStyle w:val="Header"/>
      <w:rPr>
        <w:sz w:val="16"/>
      </w:rPr>
    </w:pPr>
  </w:p>
  <w:p w:rsidR="00B0744A" w:rsidRDefault="00B0744A" w:rsidP="00B0744A">
    <w:pPr>
      <w:pStyle w:val="Header"/>
      <w:rPr>
        <w:sz w:val="16"/>
      </w:rPr>
    </w:pPr>
    <w:r w:rsidRPr="005D1013">
      <w:rPr>
        <w:rFonts w:ascii="Arial" w:hAnsi="Arial" w:cs="Arial"/>
        <w:noProof/>
        <w:sz w:val="16"/>
        <w:lang w:val="en-GB"/>
      </w:rPr>
      <w:drawing>
        <wp:anchor distT="0" distB="0" distL="114300" distR="114300" simplePos="0" relativeHeight="251660288" behindDoc="0" locked="0" layoutInCell="0" allowOverlap="1" wp14:anchorId="4BE38987" wp14:editId="731FCD4B">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B0744A" w:rsidRDefault="00B0744A" w:rsidP="00B0744A">
    <w:pPr>
      <w:tabs>
        <w:tab w:val="left" w:pos="2552"/>
        <w:tab w:val="left" w:pos="3119"/>
      </w:tabs>
      <w:rPr>
        <w:rFonts w:ascii="Arial" w:hAnsi="Arial" w:cs="Arial"/>
        <w:b/>
        <w:sz w:val="16"/>
      </w:rPr>
    </w:pPr>
  </w:p>
  <w:p w:rsidR="00B0744A" w:rsidRDefault="00B0744A" w:rsidP="00B0744A">
    <w:pPr>
      <w:tabs>
        <w:tab w:val="left" w:pos="2552"/>
        <w:tab w:val="left" w:pos="3119"/>
      </w:tabs>
      <w:rPr>
        <w:rFonts w:ascii="Arial" w:hAnsi="Arial" w:cs="Arial"/>
        <w:b/>
        <w:sz w:val="16"/>
      </w:rPr>
    </w:pPr>
  </w:p>
  <w:p w:rsidR="00B0744A" w:rsidRDefault="00B0744A" w:rsidP="00B0744A">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264" behindDoc="0" locked="0" layoutInCell="0" allowOverlap="1" wp14:anchorId="26139A81" wp14:editId="591AFBD6">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82691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B0744A" w:rsidRDefault="00B0744A" w:rsidP="00B0744A">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B0744A" w:rsidRPr="00525210" w:rsidRDefault="00B0744A" w:rsidP="00B0744A">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B0744A" w:rsidRDefault="00B0744A" w:rsidP="00B0744A">
    <w:pPr>
      <w:pStyle w:val="Header"/>
      <w:rPr>
        <w:rFonts w:ascii="Arial" w:hAnsi="Arial" w:cs="Arial"/>
        <w:sz w:val="16"/>
      </w:rPr>
    </w:pPr>
    <w:r>
      <w:rPr>
        <w:rFonts w:ascii="Arial" w:hAnsi="Arial" w:cs="Arial"/>
        <w:sz w:val="16"/>
      </w:rPr>
      <w:t>Gloucestershire, GL12 8JR</w:t>
    </w:r>
  </w:p>
  <w:p w:rsidR="00B0744A" w:rsidRPr="00525210" w:rsidRDefault="00B0744A" w:rsidP="00B0744A">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B0744A" w:rsidRDefault="00B0744A" w:rsidP="00B0744A">
    <w:pPr>
      <w:pStyle w:val="Header"/>
      <w:rPr>
        <w:sz w:val="16"/>
      </w:rPr>
    </w:pPr>
  </w:p>
  <w:p w:rsidR="00B0744A" w:rsidRDefault="00B0744A" w:rsidP="00B0744A">
    <w:pPr>
      <w:pStyle w:val="Header"/>
      <w:rPr>
        <w:sz w:val="16"/>
      </w:rPr>
    </w:pPr>
  </w:p>
  <w:p w:rsidR="00B0744A" w:rsidRDefault="00B0744A" w:rsidP="00B0744A">
    <w:pPr>
      <w:pStyle w:val="Header"/>
      <w:rPr>
        <w:sz w:val="16"/>
      </w:rPr>
    </w:pPr>
  </w:p>
  <w:p w:rsidR="00B0744A" w:rsidRPr="005D1013" w:rsidRDefault="00B0744A" w:rsidP="00B0744A">
    <w:pPr>
      <w:pStyle w:val="Header"/>
      <w:spacing w:after="60"/>
      <w:rPr>
        <w:rFonts w:ascii="Arial" w:hAnsi="Arial" w:cs="Arial"/>
        <w:b/>
      </w:rPr>
    </w:pPr>
    <w:r w:rsidRPr="005D1013">
      <w:rPr>
        <w:rFonts w:ascii="Arial" w:hAnsi="Arial" w:cs="Arial"/>
        <w:b/>
        <w:sz w:val="36"/>
      </w:rPr>
      <w:t>News from Renishaw</w:t>
    </w:r>
  </w:p>
  <w:p w:rsidR="00B0744A" w:rsidRDefault="00B0744A" w:rsidP="00B0744A">
    <w:pPr>
      <w:pStyle w:val="Header"/>
    </w:pPr>
  </w:p>
  <w:p w:rsidR="00945059" w:rsidRPr="00B0744A" w:rsidRDefault="00945059" w:rsidP="00B07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0BD2"/>
    <w:rsid w:val="000566E5"/>
    <w:rsid w:val="0006668E"/>
    <w:rsid w:val="0007204E"/>
    <w:rsid w:val="000900D2"/>
    <w:rsid w:val="00094AE7"/>
    <w:rsid w:val="000A2AB4"/>
    <w:rsid w:val="000A4547"/>
    <w:rsid w:val="000B03CD"/>
    <w:rsid w:val="000B6575"/>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926D7"/>
    <w:rsid w:val="001B5EBF"/>
    <w:rsid w:val="001C7F92"/>
    <w:rsid w:val="0021225A"/>
    <w:rsid w:val="00227CE4"/>
    <w:rsid w:val="0023005C"/>
    <w:rsid w:val="002327A9"/>
    <w:rsid w:val="00235662"/>
    <w:rsid w:val="00242EB4"/>
    <w:rsid w:val="002439F7"/>
    <w:rsid w:val="002469DB"/>
    <w:rsid w:val="00250862"/>
    <w:rsid w:val="0028133E"/>
    <w:rsid w:val="00287F18"/>
    <w:rsid w:val="0029545D"/>
    <w:rsid w:val="002B0756"/>
    <w:rsid w:val="002D2AAB"/>
    <w:rsid w:val="002E2F8C"/>
    <w:rsid w:val="002E3394"/>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C780B"/>
    <w:rsid w:val="003D28B6"/>
    <w:rsid w:val="003D366E"/>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F34D7"/>
    <w:rsid w:val="004F5243"/>
    <w:rsid w:val="00513B44"/>
    <w:rsid w:val="00546FE4"/>
    <w:rsid w:val="00566711"/>
    <w:rsid w:val="00575AAC"/>
    <w:rsid w:val="005839CA"/>
    <w:rsid w:val="005A7A54"/>
    <w:rsid w:val="005B0906"/>
    <w:rsid w:val="005E38C9"/>
    <w:rsid w:val="00602438"/>
    <w:rsid w:val="00605509"/>
    <w:rsid w:val="00644F61"/>
    <w:rsid w:val="0065468E"/>
    <w:rsid w:val="00676D91"/>
    <w:rsid w:val="006771C1"/>
    <w:rsid w:val="00694EDE"/>
    <w:rsid w:val="00696544"/>
    <w:rsid w:val="006C2C75"/>
    <w:rsid w:val="006C431E"/>
    <w:rsid w:val="006D31F3"/>
    <w:rsid w:val="006E2625"/>
    <w:rsid w:val="006E4D82"/>
    <w:rsid w:val="006F69EB"/>
    <w:rsid w:val="007004FD"/>
    <w:rsid w:val="00714D2F"/>
    <w:rsid w:val="007242BF"/>
    <w:rsid w:val="0073088A"/>
    <w:rsid w:val="0074671D"/>
    <w:rsid w:val="00760943"/>
    <w:rsid w:val="00764E53"/>
    <w:rsid w:val="007663BA"/>
    <w:rsid w:val="00775194"/>
    <w:rsid w:val="00793DA8"/>
    <w:rsid w:val="007962E9"/>
    <w:rsid w:val="007B6BD1"/>
    <w:rsid w:val="007C05FD"/>
    <w:rsid w:val="007C4DCE"/>
    <w:rsid w:val="007F057A"/>
    <w:rsid w:val="00803027"/>
    <w:rsid w:val="00830BC0"/>
    <w:rsid w:val="008313AB"/>
    <w:rsid w:val="008455D1"/>
    <w:rsid w:val="00850D71"/>
    <w:rsid w:val="00851450"/>
    <w:rsid w:val="00863097"/>
    <w:rsid w:val="00864808"/>
    <w:rsid w:val="00867AF6"/>
    <w:rsid w:val="00871A8A"/>
    <w:rsid w:val="008757C5"/>
    <w:rsid w:val="0088359A"/>
    <w:rsid w:val="00887355"/>
    <w:rsid w:val="008908AE"/>
    <w:rsid w:val="00895AE2"/>
    <w:rsid w:val="008B1ABF"/>
    <w:rsid w:val="008D3B03"/>
    <w:rsid w:val="008D3B4D"/>
    <w:rsid w:val="008D459B"/>
    <w:rsid w:val="008E107B"/>
    <w:rsid w:val="008E2064"/>
    <w:rsid w:val="00903DFC"/>
    <w:rsid w:val="00910A83"/>
    <w:rsid w:val="009257D0"/>
    <w:rsid w:val="00932178"/>
    <w:rsid w:val="00945059"/>
    <w:rsid w:val="00962198"/>
    <w:rsid w:val="00964328"/>
    <w:rsid w:val="009B326C"/>
    <w:rsid w:val="009B493C"/>
    <w:rsid w:val="009B650E"/>
    <w:rsid w:val="009D5C81"/>
    <w:rsid w:val="009F6D84"/>
    <w:rsid w:val="00A32627"/>
    <w:rsid w:val="00A32C35"/>
    <w:rsid w:val="00A50068"/>
    <w:rsid w:val="00A51882"/>
    <w:rsid w:val="00A51CEA"/>
    <w:rsid w:val="00A73DF3"/>
    <w:rsid w:val="00A97343"/>
    <w:rsid w:val="00AA7453"/>
    <w:rsid w:val="00AC4645"/>
    <w:rsid w:val="00AC5E69"/>
    <w:rsid w:val="00AE7497"/>
    <w:rsid w:val="00B0744A"/>
    <w:rsid w:val="00B11FD3"/>
    <w:rsid w:val="00B32CCC"/>
    <w:rsid w:val="00B35AA9"/>
    <w:rsid w:val="00B53C11"/>
    <w:rsid w:val="00B554AC"/>
    <w:rsid w:val="00B61F67"/>
    <w:rsid w:val="00B70DAB"/>
    <w:rsid w:val="00B873E3"/>
    <w:rsid w:val="00BA43C7"/>
    <w:rsid w:val="00BB18CA"/>
    <w:rsid w:val="00BC03A0"/>
    <w:rsid w:val="00BC2FDE"/>
    <w:rsid w:val="00BE41F8"/>
    <w:rsid w:val="00BE5E71"/>
    <w:rsid w:val="00C226DC"/>
    <w:rsid w:val="00C2415B"/>
    <w:rsid w:val="00C26157"/>
    <w:rsid w:val="00C30887"/>
    <w:rsid w:val="00C35EAA"/>
    <w:rsid w:val="00C457DD"/>
    <w:rsid w:val="00C47966"/>
    <w:rsid w:val="00C561A2"/>
    <w:rsid w:val="00C67461"/>
    <w:rsid w:val="00CA35E1"/>
    <w:rsid w:val="00CB0C2C"/>
    <w:rsid w:val="00CC4B43"/>
    <w:rsid w:val="00CF722A"/>
    <w:rsid w:val="00D20622"/>
    <w:rsid w:val="00D22D72"/>
    <w:rsid w:val="00D92177"/>
    <w:rsid w:val="00D94955"/>
    <w:rsid w:val="00D97E36"/>
    <w:rsid w:val="00DA5083"/>
    <w:rsid w:val="00DA7787"/>
    <w:rsid w:val="00DD2439"/>
    <w:rsid w:val="00DE21AA"/>
    <w:rsid w:val="00DF5E4D"/>
    <w:rsid w:val="00DF5E87"/>
    <w:rsid w:val="00E01BA1"/>
    <w:rsid w:val="00E01D75"/>
    <w:rsid w:val="00E66087"/>
    <w:rsid w:val="00E73435"/>
    <w:rsid w:val="00E83F34"/>
    <w:rsid w:val="00E84D90"/>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B5AB0"/>
    <w:rsid w:val="00FB5FBA"/>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A6E65"/>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paragraph" w:styleId="BalloonText">
    <w:name w:val="Balloon Text"/>
    <w:basedOn w:val="Normal"/>
    <w:link w:val="BalloonTextChar"/>
    <w:uiPriority w:val="99"/>
    <w:semiHidden/>
    <w:unhideWhenUsed/>
    <w:rsid w:val="00796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3</cp:revision>
  <cp:lastPrinted>2016-12-13T09:29:00Z</cp:lastPrinted>
  <dcterms:created xsi:type="dcterms:W3CDTF">2017-02-09T10:32:00Z</dcterms:created>
  <dcterms:modified xsi:type="dcterms:W3CDTF">2017-02-09T14:17:00Z</dcterms:modified>
</cp:coreProperties>
</file>