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8A" w:rsidRPr="00D31D3D" w:rsidRDefault="00092672" w:rsidP="00D31D3D">
      <w:pPr>
        <w:spacing w:line="24" w:lineRule="atLeast"/>
        <w:ind w:right="567"/>
        <w:rPr>
          <w:rFonts w:ascii="Arial" w:hAnsi="Arial" w:cs="Arial"/>
          <w:i/>
        </w:rPr>
      </w:pPr>
      <w:r w:rsidRPr="00D31D3D">
        <w:rPr>
          <w:rFonts w:ascii="Arial" w:hAnsi="Arial" w:cs="Arial"/>
          <w:i/>
          <w:noProof/>
          <w:lang w:val="en-GB" w:eastAsia="zh-TW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5CA" w:rsidRPr="00D31D3D" w:rsidRDefault="005863C2" w:rsidP="00D31D3D">
      <w:pPr>
        <w:spacing w:line="24" w:lineRule="atLeast"/>
        <w:rPr>
          <w:rFonts w:ascii="Arial" w:hAnsi="Arial" w:cs="Arial"/>
          <w:b/>
          <w:sz w:val="22"/>
        </w:rPr>
      </w:pPr>
      <w:r w:rsidRPr="00D31D3D">
        <w:rPr>
          <w:rFonts w:ascii="Arial" w:hAnsi="Arial" w:cs="Arial"/>
          <w:b/>
          <w:sz w:val="22"/>
        </w:rPr>
        <w:t xml:space="preserve">Renishaw presenta il nuovo software CARTO per sistemi di calibrazione </w:t>
      </w:r>
    </w:p>
    <w:p w:rsidR="008F05CA" w:rsidRPr="00D31D3D" w:rsidRDefault="008F05CA" w:rsidP="00D31D3D">
      <w:pPr>
        <w:spacing w:line="24" w:lineRule="atLeast"/>
        <w:rPr>
          <w:rFonts w:ascii="Arial" w:hAnsi="Arial" w:cs="Arial"/>
        </w:rPr>
      </w:pPr>
    </w:p>
    <w:p w:rsidR="00C8409E" w:rsidRPr="00D31D3D" w:rsidRDefault="00C750B9" w:rsidP="00E92771">
      <w:pPr>
        <w:pStyle w:val="Pa18"/>
        <w:adjustRightInd/>
        <w:spacing w:line="24" w:lineRule="atLeast"/>
        <w:contextualSpacing/>
        <w:rPr>
          <w:rFonts w:ascii="Arial" w:hAnsi="Arial" w:cs="Arial"/>
          <w:sz w:val="20"/>
          <w:szCs w:val="20"/>
        </w:rPr>
      </w:pPr>
      <w:r w:rsidRPr="00D31D3D">
        <w:rPr>
          <w:rFonts w:ascii="Arial" w:hAnsi="Arial" w:cs="Arial"/>
          <w:sz w:val="20"/>
        </w:rPr>
        <w:t xml:space="preserve">In occasione di EMO 2015, Renishaw presenterà un nuovo pacchetto software per i propri sistemi di calibrazione. Il pacchetto include Capture ed Explore, con funzioni di acquisizione e analisi per l'interferometro laser XL-80. CARTO release 1.1 supporta misure lineari, angolari e di rettilineità, con attivazione tramite tasti, posizionamento e in remoto (TPin). CARTO include un nuovo sistema di database che salva e organizza i dati in modo automatico, per semplificare le operazioni e consentire all'utente di confrontare rapidamente i dati con i risultati storici. </w:t>
      </w:r>
    </w:p>
    <w:p w:rsidR="001B42B3" w:rsidRPr="00D31D3D" w:rsidRDefault="001B42B3" w:rsidP="00E92771">
      <w:pPr>
        <w:spacing w:line="24" w:lineRule="atLeast"/>
        <w:contextualSpacing/>
        <w:rPr>
          <w:rFonts w:ascii="Arial" w:hAnsi="Arial" w:cs="Arial"/>
        </w:rPr>
      </w:pPr>
    </w:p>
    <w:p w:rsidR="008F05CA" w:rsidRPr="00D31D3D" w:rsidRDefault="008F05CA" w:rsidP="00E92771">
      <w:pPr>
        <w:spacing w:line="24" w:lineRule="atLeast"/>
        <w:contextualSpacing/>
        <w:rPr>
          <w:rFonts w:ascii="Arial" w:hAnsi="Arial" w:cs="Arial"/>
        </w:rPr>
      </w:pPr>
      <w:r w:rsidRPr="00D31D3D">
        <w:rPr>
          <w:rFonts w:ascii="Arial" w:hAnsi="Arial" w:cs="Arial"/>
        </w:rPr>
        <w:t>Capture è stato introdotto nel pacchetto CARTO come applicazione avanzata e ottimizzata per l'acquisizione dati. L’applicativo fornisce le seguenti funzioni:</w:t>
      </w:r>
    </w:p>
    <w:p w:rsidR="008F05CA" w:rsidRPr="00D31D3D" w:rsidRDefault="008F05CA" w:rsidP="00E92771">
      <w:pPr>
        <w:pStyle w:val="ListParagraph"/>
        <w:numPr>
          <w:ilvl w:val="0"/>
          <w:numId w:val="2"/>
        </w:numPr>
        <w:spacing w:after="0" w:line="24" w:lineRule="atLeast"/>
        <w:rPr>
          <w:rFonts w:ascii="Arial" w:hAnsi="Arial" w:cs="Arial"/>
          <w:sz w:val="20"/>
          <w:szCs w:val="20"/>
        </w:rPr>
      </w:pPr>
      <w:r w:rsidRPr="00D31D3D">
        <w:rPr>
          <w:rFonts w:ascii="Arial" w:hAnsi="Arial" w:cs="Arial"/>
          <w:sz w:val="20"/>
        </w:rPr>
        <w:t>L'orientamento del movimento della macchina viene rilevato automaticamente per ridurre i rischi di errore umano durante il processo.</w:t>
      </w:r>
    </w:p>
    <w:p w:rsidR="008F05CA" w:rsidRPr="00D31D3D" w:rsidRDefault="008F05CA" w:rsidP="00E92771">
      <w:pPr>
        <w:pStyle w:val="ListParagraph"/>
        <w:numPr>
          <w:ilvl w:val="0"/>
          <w:numId w:val="2"/>
        </w:numPr>
        <w:spacing w:after="0" w:line="24" w:lineRule="atLeast"/>
        <w:rPr>
          <w:rFonts w:ascii="Arial" w:hAnsi="Arial" w:cs="Arial"/>
          <w:sz w:val="20"/>
          <w:szCs w:val="20"/>
        </w:rPr>
      </w:pPr>
      <w:r w:rsidRPr="00D31D3D">
        <w:rPr>
          <w:rFonts w:ascii="Arial" w:hAnsi="Arial" w:cs="Arial"/>
          <w:sz w:val="20"/>
        </w:rPr>
        <w:t xml:space="preserve">L'interfaccia utente è molto intuitiva e consente ai nuovi utenti di acquisire dati rapidamente, senza bisogno di particolari competenze. </w:t>
      </w:r>
    </w:p>
    <w:p w:rsidR="003606EB" w:rsidRPr="00D31D3D" w:rsidRDefault="003606EB" w:rsidP="00E92771">
      <w:pPr>
        <w:pStyle w:val="ListParagraph"/>
        <w:numPr>
          <w:ilvl w:val="0"/>
          <w:numId w:val="2"/>
        </w:numPr>
        <w:spacing w:after="0" w:line="24" w:lineRule="atLeast"/>
        <w:rPr>
          <w:rFonts w:ascii="Arial" w:hAnsi="Arial" w:cs="Arial"/>
          <w:sz w:val="20"/>
          <w:szCs w:val="20"/>
        </w:rPr>
      </w:pPr>
      <w:r w:rsidRPr="00D31D3D">
        <w:rPr>
          <w:rFonts w:ascii="Arial" w:hAnsi="Arial" w:cs="Arial"/>
          <w:sz w:val="20"/>
        </w:rPr>
        <w:t>Per rendere più agevole la navigazione, tutte le funzioni base sono contenute in un'unica schermata.</w:t>
      </w:r>
    </w:p>
    <w:p w:rsidR="003606EB" w:rsidRPr="00EB3B17" w:rsidRDefault="003606EB" w:rsidP="00E92771">
      <w:pPr>
        <w:pStyle w:val="ListParagraph"/>
        <w:numPr>
          <w:ilvl w:val="0"/>
          <w:numId w:val="2"/>
        </w:numPr>
        <w:spacing w:after="0" w:line="24" w:lineRule="atLeast"/>
        <w:rPr>
          <w:rFonts w:ascii="Arial" w:hAnsi="Arial" w:cs="Arial"/>
          <w:sz w:val="20"/>
          <w:szCs w:val="20"/>
        </w:rPr>
      </w:pPr>
      <w:r w:rsidRPr="00D31D3D">
        <w:rPr>
          <w:rFonts w:ascii="Arial" w:hAnsi="Arial" w:cs="Arial"/>
          <w:sz w:val="20"/>
        </w:rPr>
        <w:t>Le sequenze degli obiettivi ISO-10360 possono essere create automaticamente, in modo da semplificare le impostazioni dei test più complessi.</w:t>
      </w:r>
    </w:p>
    <w:p w:rsidR="00EB3B17" w:rsidRPr="00D31D3D" w:rsidRDefault="00EB3B17" w:rsidP="00E92771">
      <w:pPr>
        <w:pStyle w:val="ListParagraph"/>
        <w:spacing w:after="0" w:line="24" w:lineRule="atLeast"/>
        <w:rPr>
          <w:rFonts w:ascii="Arial" w:hAnsi="Arial" w:cs="Arial"/>
          <w:sz w:val="20"/>
          <w:szCs w:val="20"/>
        </w:rPr>
      </w:pPr>
    </w:p>
    <w:p w:rsidR="008F05CA" w:rsidRPr="00D31D3D" w:rsidRDefault="008F05CA" w:rsidP="00E92771">
      <w:pPr>
        <w:spacing w:line="24" w:lineRule="atLeast"/>
        <w:contextualSpacing/>
        <w:rPr>
          <w:rFonts w:ascii="Arial" w:hAnsi="Arial" w:cs="Arial"/>
        </w:rPr>
      </w:pPr>
      <w:r w:rsidRPr="00D31D3D">
        <w:rPr>
          <w:rFonts w:ascii="Arial" w:hAnsi="Arial" w:cs="Arial"/>
        </w:rPr>
        <w:t>Explore porta tutti i vantaggi del software di analisi dati XCal-View nel pacchetto CARTO, assicurando le seguenti funzionalità:</w:t>
      </w:r>
    </w:p>
    <w:p w:rsidR="008F05CA" w:rsidRPr="00D31D3D" w:rsidRDefault="008F05CA" w:rsidP="00E92771">
      <w:pPr>
        <w:pStyle w:val="ListParagraph"/>
        <w:numPr>
          <w:ilvl w:val="0"/>
          <w:numId w:val="3"/>
        </w:numPr>
        <w:spacing w:after="0" w:line="24" w:lineRule="atLeast"/>
        <w:rPr>
          <w:rFonts w:ascii="Arial" w:hAnsi="Arial" w:cs="Arial"/>
          <w:sz w:val="20"/>
          <w:szCs w:val="20"/>
        </w:rPr>
      </w:pPr>
      <w:r w:rsidRPr="00D31D3D">
        <w:rPr>
          <w:rFonts w:ascii="Arial" w:hAnsi="Arial" w:cs="Arial"/>
          <w:sz w:val="20"/>
        </w:rPr>
        <w:t>Possibilità di cercare i test nel database attraverso vari criteri (nome della macchina, operatore, data e altro ancora). In questo modo, risulta più comodo per l'utente controllare lo storico dei dati dei test.</w:t>
      </w:r>
    </w:p>
    <w:p w:rsidR="008F05CA" w:rsidRPr="00D31D3D" w:rsidRDefault="008F05CA" w:rsidP="00E92771">
      <w:pPr>
        <w:pStyle w:val="ListParagraph"/>
        <w:numPr>
          <w:ilvl w:val="0"/>
          <w:numId w:val="3"/>
        </w:numPr>
        <w:spacing w:after="0" w:line="24" w:lineRule="atLeast"/>
        <w:rPr>
          <w:rFonts w:ascii="Arial" w:hAnsi="Arial" w:cs="Arial"/>
          <w:sz w:val="20"/>
          <w:szCs w:val="20"/>
        </w:rPr>
      </w:pPr>
      <w:r w:rsidRPr="00D31D3D">
        <w:rPr>
          <w:rFonts w:ascii="Arial" w:hAnsi="Arial" w:cs="Arial"/>
          <w:sz w:val="20"/>
        </w:rPr>
        <w:t>È possibile sovrapporre più serie di dati sulla stessa schermata per effettuare un confronto visivo.</w:t>
      </w:r>
    </w:p>
    <w:p w:rsidR="003606EB" w:rsidRPr="00D31D3D" w:rsidRDefault="003606EB" w:rsidP="00E92771">
      <w:pPr>
        <w:pStyle w:val="ListParagraph"/>
        <w:numPr>
          <w:ilvl w:val="0"/>
          <w:numId w:val="3"/>
        </w:numPr>
        <w:spacing w:after="0" w:line="24" w:lineRule="atLeast"/>
        <w:rPr>
          <w:rFonts w:ascii="Arial" w:hAnsi="Arial" w:cs="Arial"/>
          <w:sz w:val="20"/>
          <w:szCs w:val="20"/>
        </w:rPr>
      </w:pPr>
      <w:r w:rsidRPr="00D31D3D">
        <w:rPr>
          <w:rFonts w:ascii="Arial" w:hAnsi="Arial" w:cs="Arial"/>
          <w:sz w:val="20"/>
        </w:rPr>
        <w:t>I risultati dei test possono essere utilizzati per creare file di compensazione degli errori lineari.</w:t>
      </w:r>
    </w:p>
    <w:p w:rsidR="003F053C" w:rsidRPr="00D31D3D" w:rsidRDefault="003606EB" w:rsidP="00E92771">
      <w:pPr>
        <w:pStyle w:val="ListParagraph"/>
        <w:numPr>
          <w:ilvl w:val="0"/>
          <w:numId w:val="3"/>
        </w:numPr>
        <w:spacing w:after="0" w:line="24" w:lineRule="atLeast"/>
        <w:rPr>
          <w:rFonts w:ascii="Arial" w:hAnsi="Arial" w:cs="Arial"/>
          <w:sz w:val="20"/>
          <w:szCs w:val="20"/>
        </w:rPr>
      </w:pPr>
      <w:r w:rsidRPr="00D31D3D">
        <w:rPr>
          <w:rFonts w:ascii="Arial" w:hAnsi="Arial" w:cs="Arial"/>
          <w:sz w:val="20"/>
        </w:rPr>
        <w:t>Si possono creare report dei test in cui è possibile aggiungere il logo aziendale con la possibilità di personalizzare alcuni elementi, come ad esempio lo spessore delle linee dei grafici.</w:t>
      </w:r>
    </w:p>
    <w:p w:rsidR="00816786" w:rsidRPr="00D31D3D" w:rsidRDefault="00816786" w:rsidP="00E92771">
      <w:pPr>
        <w:pStyle w:val="ListParagraph"/>
        <w:spacing w:after="0" w:line="24" w:lineRule="atLeast"/>
        <w:rPr>
          <w:rFonts w:ascii="Arial" w:hAnsi="Arial" w:cs="Arial"/>
          <w:sz w:val="20"/>
          <w:szCs w:val="20"/>
        </w:rPr>
      </w:pPr>
    </w:p>
    <w:p w:rsidR="004E65CF" w:rsidRPr="00D31D3D" w:rsidRDefault="00932502" w:rsidP="00E92771">
      <w:pPr>
        <w:pStyle w:val="ListParagraph"/>
        <w:spacing w:after="0" w:line="24" w:lineRule="atLeast"/>
        <w:ind w:left="0"/>
        <w:rPr>
          <w:rFonts w:ascii="Arial" w:hAnsi="Arial" w:cs="Arial"/>
          <w:sz w:val="20"/>
          <w:szCs w:val="20"/>
        </w:rPr>
      </w:pPr>
      <w:r w:rsidRPr="00D31D3D">
        <w:rPr>
          <w:rFonts w:ascii="Arial" w:hAnsi="Arial" w:cs="Arial"/>
          <w:sz w:val="20"/>
        </w:rPr>
        <w:t>Interfaccia intuitiva</w:t>
      </w:r>
    </w:p>
    <w:p w:rsidR="004E65CF" w:rsidRPr="00D31D3D" w:rsidRDefault="004E65CF" w:rsidP="00E92771">
      <w:pPr>
        <w:pStyle w:val="ListParagraph"/>
        <w:spacing w:after="0" w:line="24" w:lineRule="atLeast"/>
        <w:ind w:left="0"/>
        <w:rPr>
          <w:rFonts w:ascii="Arial" w:hAnsi="Arial" w:cs="Arial"/>
          <w:sz w:val="20"/>
          <w:szCs w:val="20"/>
        </w:rPr>
      </w:pPr>
    </w:p>
    <w:p w:rsidR="00816786" w:rsidRDefault="00816786" w:rsidP="00E92771">
      <w:pPr>
        <w:pStyle w:val="ListParagraph"/>
        <w:spacing w:after="0" w:line="24" w:lineRule="atLeast"/>
        <w:ind w:left="0"/>
        <w:rPr>
          <w:rFonts w:ascii="Arial" w:hAnsi="Arial" w:cs="Arial"/>
          <w:sz w:val="20"/>
        </w:rPr>
      </w:pPr>
      <w:r w:rsidRPr="00D31D3D">
        <w:rPr>
          <w:rFonts w:ascii="Arial" w:hAnsi="Arial" w:cs="Arial"/>
          <w:sz w:val="20"/>
        </w:rPr>
        <w:t>L'interfaccia utente di CARTO è molto chiara e intuitiva per consentire anche agli utenti inesperti di iniziare a raccogliere e analizzare dati in pochissimo tempo, senza seguire corsi di formazione o leggere manuali voluminosi. L'elevato livello di personalizzazione dell'intero pacchetto consente di adattare Capture ed Explore alle esigenze specifiche di ciascun utente.</w:t>
      </w:r>
    </w:p>
    <w:p w:rsidR="00E92771" w:rsidRPr="00D31D3D" w:rsidRDefault="00E92771" w:rsidP="00E92771">
      <w:pPr>
        <w:pStyle w:val="ListParagraph"/>
        <w:spacing w:after="0" w:line="24" w:lineRule="atLeast"/>
        <w:ind w:left="0"/>
        <w:rPr>
          <w:rFonts w:ascii="Arial" w:hAnsi="Arial" w:cs="Arial"/>
          <w:sz w:val="20"/>
          <w:szCs w:val="20"/>
        </w:rPr>
      </w:pPr>
    </w:p>
    <w:p w:rsidR="00577F8E" w:rsidRPr="00D31D3D" w:rsidRDefault="00EE4472" w:rsidP="00E92771">
      <w:pPr>
        <w:spacing w:line="24" w:lineRule="atLeast"/>
        <w:contextualSpacing/>
        <w:rPr>
          <w:rFonts w:ascii="Arial" w:eastAsia="Calibri" w:hAnsi="Arial" w:cs="Arial"/>
        </w:rPr>
      </w:pPr>
      <w:r w:rsidRPr="00D31D3D">
        <w:rPr>
          <w:rFonts w:ascii="Arial" w:hAnsi="Arial" w:cs="Arial"/>
        </w:rPr>
        <w:t>Sono previsti ulteriori sviluppi di CARTO, con l'aggiunta di funzioni quali misure rotative, dinamiche e di planarità. CARTO release 1.1 p</w:t>
      </w:r>
      <w:bookmarkStart w:id="0" w:name="_GoBack"/>
      <w:bookmarkEnd w:id="0"/>
      <w:r w:rsidRPr="00D31D3D">
        <w:rPr>
          <w:rFonts w:ascii="Arial" w:hAnsi="Arial" w:cs="Arial"/>
        </w:rPr>
        <w:t>uò essere sc</w:t>
      </w:r>
      <w:r w:rsidR="00EB3B17">
        <w:rPr>
          <w:rFonts w:ascii="Arial" w:hAnsi="Arial" w:cs="Arial"/>
        </w:rPr>
        <w:t xml:space="preserve">aricato gratuitamente dal sito </w:t>
      </w:r>
      <w:hyperlink r:id="rId8">
        <w:r w:rsidRPr="00D31D3D">
          <w:rPr>
            <w:rFonts w:ascii="Arial" w:hAnsi="Arial" w:cs="Arial"/>
          </w:rPr>
          <w:t>www.renishaw.com/carto</w:t>
        </w:r>
      </w:hyperlink>
      <w:r w:rsidRPr="00D31D3D">
        <w:rPr>
          <w:rFonts w:ascii="Arial" w:hAnsi="Arial" w:cs="Arial"/>
        </w:rPr>
        <w:t xml:space="preserve">. </w:t>
      </w:r>
    </w:p>
    <w:p w:rsidR="0006668E" w:rsidRPr="00D31D3D" w:rsidRDefault="0006668E" w:rsidP="00E92771">
      <w:pPr>
        <w:spacing w:line="24" w:lineRule="atLeast"/>
        <w:contextualSpacing/>
        <w:rPr>
          <w:rFonts w:ascii="Arial" w:hAnsi="Arial" w:cs="Arial"/>
        </w:rPr>
      </w:pPr>
    </w:p>
    <w:p w:rsidR="005863C2" w:rsidRPr="00D31D3D" w:rsidRDefault="008734A7" w:rsidP="00E92771">
      <w:pPr>
        <w:spacing w:line="24" w:lineRule="atLeast"/>
        <w:contextualSpacing/>
        <w:rPr>
          <w:rFonts w:ascii="Arial" w:hAnsi="Arial" w:cs="Arial"/>
        </w:rPr>
      </w:pPr>
      <w:r w:rsidRPr="00D31D3D">
        <w:rPr>
          <w:rFonts w:ascii="Arial" w:hAnsi="Arial" w:cs="Arial"/>
        </w:rPr>
        <w:t xml:space="preserve">Per ulteriori informazioni sui prodotti Renishaw di calibrazione e monitoraggio delle prestazioni, visitare il sito </w:t>
      </w:r>
      <w:hyperlink r:id="rId9" w:history="1">
        <w:r w:rsidR="003156B4" w:rsidRPr="003156B4">
          <w:rPr>
            <w:rStyle w:val="Hyperlink"/>
            <w:rFonts w:ascii="Arial" w:hAnsi="Arial" w:cs="Arial"/>
            <w:color w:val="auto"/>
            <w:u w:val="none"/>
          </w:rPr>
          <w:t>www.renishaw.it/</w:t>
        </w:r>
      </w:hyperlink>
      <w:r w:rsidR="00320E83" w:rsidRPr="003156B4">
        <w:rPr>
          <w:rFonts w:ascii="Arial" w:hAnsi="Arial" w:cs="Arial"/>
        </w:rPr>
        <w:t>calibrazione</w:t>
      </w:r>
      <w:r w:rsidR="00EB3B17">
        <w:rPr>
          <w:rFonts w:ascii="Arial" w:hAnsi="Arial" w:cs="Arial"/>
        </w:rPr>
        <w:t>.</w:t>
      </w:r>
    </w:p>
    <w:p w:rsidR="00C74D60" w:rsidRPr="00D31D3D" w:rsidRDefault="00743FD7" w:rsidP="00D31D3D">
      <w:pPr>
        <w:pStyle w:val="NormalWeb"/>
        <w:spacing w:line="24" w:lineRule="atLeast"/>
        <w:jc w:val="center"/>
        <w:rPr>
          <w:rFonts w:ascii="Arial" w:hAnsi="Arial" w:cs="Arial"/>
          <w:sz w:val="20"/>
          <w:szCs w:val="16"/>
        </w:rPr>
      </w:pPr>
      <w:r w:rsidRPr="00D31D3D">
        <w:rPr>
          <w:rFonts w:ascii="Arial" w:hAnsi="Arial" w:cs="Arial"/>
          <w:sz w:val="22"/>
        </w:rPr>
        <w:t>-</w:t>
      </w:r>
      <w:r w:rsidR="00022464" w:rsidRPr="00D31D3D">
        <w:rPr>
          <w:rFonts w:ascii="Arial" w:hAnsi="Arial" w:cs="Arial"/>
          <w:sz w:val="22"/>
        </w:rPr>
        <w:t>Fine</w:t>
      </w:r>
      <w:r w:rsidRPr="00D31D3D">
        <w:rPr>
          <w:rFonts w:ascii="Arial" w:hAnsi="Arial" w:cs="Arial"/>
          <w:sz w:val="22"/>
        </w:rPr>
        <w:t>-</w:t>
      </w:r>
    </w:p>
    <w:sectPr w:rsidR="00C74D60" w:rsidRPr="00D31D3D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454" w:rsidRDefault="00F73454" w:rsidP="002E2F8C">
      <w:r>
        <w:separator/>
      </w:r>
    </w:p>
  </w:endnote>
  <w:endnote w:type="continuationSeparator" w:id="0">
    <w:p w:rsidR="00F73454" w:rsidRDefault="00F7345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454" w:rsidRDefault="00F73454" w:rsidP="002E2F8C">
      <w:r>
        <w:separator/>
      </w:r>
    </w:p>
  </w:footnote>
  <w:footnote w:type="continuationSeparator" w:id="0">
    <w:p w:rsidR="00F73454" w:rsidRDefault="00F73454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A831F25"/>
    <w:multiLevelType w:val="hybridMultilevel"/>
    <w:tmpl w:val="37DACE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44CED"/>
    <w:multiLevelType w:val="hybridMultilevel"/>
    <w:tmpl w:val="DF1A8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520A5"/>
    <w:multiLevelType w:val="hybridMultilevel"/>
    <w:tmpl w:val="0F1C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2464"/>
    <w:rsid w:val="00023932"/>
    <w:rsid w:val="000566E5"/>
    <w:rsid w:val="0006668E"/>
    <w:rsid w:val="00092672"/>
    <w:rsid w:val="000B6575"/>
    <w:rsid w:val="000E7D5D"/>
    <w:rsid w:val="0012029C"/>
    <w:rsid w:val="0016753A"/>
    <w:rsid w:val="00180B30"/>
    <w:rsid w:val="00182797"/>
    <w:rsid w:val="001A5B15"/>
    <w:rsid w:val="001B42B3"/>
    <w:rsid w:val="0020149D"/>
    <w:rsid w:val="0021225A"/>
    <w:rsid w:val="00224AA1"/>
    <w:rsid w:val="00227CE4"/>
    <w:rsid w:val="002469DB"/>
    <w:rsid w:val="0025597D"/>
    <w:rsid w:val="002E2F8C"/>
    <w:rsid w:val="003156B4"/>
    <w:rsid w:val="00320E83"/>
    <w:rsid w:val="003377F3"/>
    <w:rsid w:val="00352FEB"/>
    <w:rsid w:val="003606EB"/>
    <w:rsid w:val="003647B3"/>
    <w:rsid w:val="0037242B"/>
    <w:rsid w:val="0037662E"/>
    <w:rsid w:val="00381AE5"/>
    <w:rsid w:val="00387027"/>
    <w:rsid w:val="00392EF6"/>
    <w:rsid w:val="0039382D"/>
    <w:rsid w:val="003D5D29"/>
    <w:rsid w:val="003E6E81"/>
    <w:rsid w:val="003F053C"/>
    <w:rsid w:val="003F2730"/>
    <w:rsid w:val="00407D9A"/>
    <w:rsid w:val="004863E7"/>
    <w:rsid w:val="00490E55"/>
    <w:rsid w:val="004930B0"/>
    <w:rsid w:val="0049414C"/>
    <w:rsid w:val="004B17F0"/>
    <w:rsid w:val="004C5163"/>
    <w:rsid w:val="004D60FB"/>
    <w:rsid w:val="004E65CF"/>
    <w:rsid w:val="004F5243"/>
    <w:rsid w:val="005124E0"/>
    <w:rsid w:val="0051555C"/>
    <w:rsid w:val="00522645"/>
    <w:rsid w:val="00546FE4"/>
    <w:rsid w:val="00577F8E"/>
    <w:rsid w:val="005806BA"/>
    <w:rsid w:val="005863C2"/>
    <w:rsid w:val="00592D79"/>
    <w:rsid w:val="005A7A54"/>
    <w:rsid w:val="00614B49"/>
    <w:rsid w:val="0065468E"/>
    <w:rsid w:val="0069188E"/>
    <w:rsid w:val="00694EDE"/>
    <w:rsid w:val="006B37DC"/>
    <w:rsid w:val="006C2C75"/>
    <w:rsid w:val="006E4D82"/>
    <w:rsid w:val="006F377D"/>
    <w:rsid w:val="0073088A"/>
    <w:rsid w:val="00743FD7"/>
    <w:rsid w:val="00760943"/>
    <w:rsid w:val="00775194"/>
    <w:rsid w:val="007A2B1B"/>
    <w:rsid w:val="007C4DCE"/>
    <w:rsid w:val="007F755E"/>
    <w:rsid w:val="00816786"/>
    <w:rsid w:val="00830178"/>
    <w:rsid w:val="00864808"/>
    <w:rsid w:val="008734A7"/>
    <w:rsid w:val="008757C5"/>
    <w:rsid w:val="008C419B"/>
    <w:rsid w:val="008D3B4D"/>
    <w:rsid w:val="008E2064"/>
    <w:rsid w:val="008F05CA"/>
    <w:rsid w:val="00910A83"/>
    <w:rsid w:val="00932502"/>
    <w:rsid w:val="009B326C"/>
    <w:rsid w:val="009C7661"/>
    <w:rsid w:val="00A32C35"/>
    <w:rsid w:val="00A73DF3"/>
    <w:rsid w:val="00A82BC2"/>
    <w:rsid w:val="00A97343"/>
    <w:rsid w:val="00AB592D"/>
    <w:rsid w:val="00B35AA9"/>
    <w:rsid w:val="00B53C11"/>
    <w:rsid w:val="00B61F67"/>
    <w:rsid w:val="00B70DAB"/>
    <w:rsid w:val="00BC5489"/>
    <w:rsid w:val="00C033AC"/>
    <w:rsid w:val="00C47966"/>
    <w:rsid w:val="00C74D60"/>
    <w:rsid w:val="00C750B9"/>
    <w:rsid w:val="00C8409E"/>
    <w:rsid w:val="00CB0C2C"/>
    <w:rsid w:val="00CC4B43"/>
    <w:rsid w:val="00CF722A"/>
    <w:rsid w:val="00D14D1E"/>
    <w:rsid w:val="00D162F7"/>
    <w:rsid w:val="00D20622"/>
    <w:rsid w:val="00D31D3D"/>
    <w:rsid w:val="00D53E02"/>
    <w:rsid w:val="00D92177"/>
    <w:rsid w:val="00D94955"/>
    <w:rsid w:val="00D97E36"/>
    <w:rsid w:val="00DA4440"/>
    <w:rsid w:val="00E16EDF"/>
    <w:rsid w:val="00E73435"/>
    <w:rsid w:val="00E92771"/>
    <w:rsid w:val="00EB3B17"/>
    <w:rsid w:val="00EE4472"/>
    <w:rsid w:val="00F04839"/>
    <w:rsid w:val="00F05286"/>
    <w:rsid w:val="00F30D7C"/>
    <w:rsid w:val="00F560D5"/>
    <w:rsid w:val="00F71F07"/>
    <w:rsid w:val="00F73454"/>
    <w:rsid w:val="00F81452"/>
    <w:rsid w:val="00F852B0"/>
    <w:rsid w:val="00FA3F2E"/>
    <w:rsid w:val="00FB0B5D"/>
    <w:rsid w:val="00FC43E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4B5B8AD-F8D0-42A1-B5F8-4D9E8D58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05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74D60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C74D60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C74D60"/>
    <w:rPr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3E0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926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en/carto--309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nishaw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2904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7602229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http://www.renishaw.com/en/carto--30924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8</cp:revision>
  <cp:lastPrinted>2015-06-10T10:20:00Z</cp:lastPrinted>
  <dcterms:created xsi:type="dcterms:W3CDTF">2015-07-06T09:20:00Z</dcterms:created>
  <dcterms:modified xsi:type="dcterms:W3CDTF">2015-09-15T07:49:00Z</dcterms:modified>
</cp:coreProperties>
</file>